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A4" w:rsidRPr="00F43C24" w:rsidRDefault="007042F4" w:rsidP="00021DA4">
      <w:pPr>
        <w:jc w:val="center"/>
        <w:rPr>
          <w:lang w:val="en-GB"/>
        </w:rPr>
      </w:pPr>
      <w:r w:rsidRPr="007042F4">
        <w:rPr>
          <w:b/>
          <w:noProof/>
          <w:sz w:val="32"/>
          <w:szCs w:val="32"/>
          <w:lang w:val="en-GB"/>
        </w:rPr>
        <w:pict>
          <v:rect id="Rechteck 3" o:spid="_x0000_s1026" style="position:absolute;left:0;text-align:left;margin-left:0;margin-top:-33.9pt;width:594.6pt;height:42.9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" fillcolor="#4472c4 [3204]" stroked="f" strokeweight="1pt">
            <v:path arrowok="t"/>
            <v:textbox>
              <w:txbxContent>
                <w:p w:rsidR="001B5C09" w:rsidRDefault="00021DA4" w:rsidP="001B5C09">
                  <w:pPr>
                    <w:jc w:val="center"/>
                    <w:rPr>
                      <w:sz w:val="20"/>
                      <w:szCs w:val="20"/>
                    </w:rPr>
                  </w:pPr>
                  <w:r w:rsidRPr="007131F6">
                    <w:rPr>
                      <w:b/>
                      <w:bCs/>
                      <w:sz w:val="20"/>
                      <w:szCs w:val="20"/>
                    </w:rPr>
                    <w:t>EBOH</w:t>
                  </w:r>
                  <w:r w:rsidRPr="007131F6">
                    <w:rPr>
                      <w:sz w:val="20"/>
                      <w:szCs w:val="20"/>
                    </w:rPr>
                    <w:t>: Die Brücke nach</w:t>
                  </w:r>
                  <w:r w:rsidR="007131F6" w:rsidRPr="007131F6">
                    <w:rPr>
                      <w:sz w:val="20"/>
                      <w:szCs w:val="20"/>
                    </w:rPr>
                    <w:t xml:space="preserve"> Deutschland   </w:t>
                  </w:r>
                  <w:r w:rsidRPr="007131F6">
                    <w:rPr>
                      <w:sz w:val="20"/>
                      <w:szCs w:val="20"/>
                    </w:rPr>
                    <w:t xml:space="preserve"> </w:t>
                  </w:r>
                  <w:r w:rsidR="007131F6">
                    <w:rPr>
                      <w:sz w:val="20"/>
                      <w:szCs w:val="20"/>
                    </w:rPr>
                    <w:t xml:space="preserve">                      </w:t>
                  </w:r>
                  <w:r w:rsidRPr="007131F6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Beraten </w:t>
                  </w:r>
                  <w:r w:rsidRPr="007131F6">
                    <w:rPr>
                      <w:b/>
                      <w:sz w:val="20"/>
                      <w:szCs w:val="20"/>
                    </w:rPr>
                    <w:t xml:space="preserve">– </w:t>
                  </w:r>
                  <w:r w:rsidRPr="007131F6">
                    <w:rPr>
                      <w:b/>
                      <w:color w:val="FF0000"/>
                      <w:sz w:val="20"/>
                      <w:szCs w:val="20"/>
                    </w:rPr>
                    <w:t xml:space="preserve">Betreuen </w:t>
                  </w:r>
                  <w:r w:rsidRPr="007131F6">
                    <w:rPr>
                      <w:b/>
                      <w:sz w:val="20"/>
                      <w:szCs w:val="20"/>
                    </w:rPr>
                    <w:t xml:space="preserve">– </w:t>
                  </w:r>
                  <w:r w:rsidRPr="007131F6">
                    <w:rPr>
                      <w:b/>
                      <w:color w:val="FFFF00"/>
                      <w:sz w:val="20"/>
                      <w:szCs w:val="20"/>
                    </w:rPr>
                    <w:t>Begleiten</w:t>
                  </w:r>
                  <w:r w:rsidRPr="007131F6">
                    <w:rPr>
                      <w:color w:val="FFFF00"/>
                      <w:sz w:val="20"/>
                      <w:szCs w:val="20"/>
                    </w:rPr>
                    <w:t xml:space="preserve">                       </w:t>
                  </w:r>
                  <w:r w:rsidRPr="007131F6">
                    <w:rPr>
                      <w:sz w:val="20"/>
                      <w:szCs w:val="20"/>
                    </w:rPr>
                    <w:t>„</w:t>
                  </w:r>
                  <w:proofErr w:type="spellStart"/>
                  <w:r w:rsidRPr="007131F6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Pr="007131F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1F6">
                    <w:rPr>
                      <w:sz w:val="20"/>
                      <w:szCs w:val="20"/>
                    </w:rPr>
                    <w:t>need</w:t>
                  </w:r>
                  <w:proofErr w:type="spellEnd"/>
                  <w:r w:rsidRPr="007131F6"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7131F6">
                    <w:rPr>
                      <w:sz w:val="20"/>
                      <w:szCs w:val="20"/>
                    </w:rPr>
                    <w:t>guide</w:t>
                  </w:r>
                  <w:proofErr w:type="spellEnd"/>
                  <w:r w:rsidRPr="007131F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131F6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Pr="007131F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1F6">
                    <w:rPr>
                      <w:sz w:val="20"/>
                      <w:szCs w:val="20"/>
                    </w:rPr>
                    <w:t>deserve</w:t>
                  </w:r>
                  <w:proofErr w:type="spellEnd"/>
                  <w:r w:rsidRPr="007131F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1F6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7131F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1F6">
                    <w:rPr>
                      <w:sz w:val="20"/>
                      <w:szCs w:val="20"/>
                    </w:rPr>
                    <w:t>best</w:t>
                  </w:r>
                  <w:proofErr w:type="spellEnd"/>
                  <w:r w:rsidRPr="007131F6">
                    <w:rPr>
                      <w:sz w:val="20"/>
                      <w:szCs w:val="20"/>
                    </w:rPr>
                    <w:t xml:space="preserve"> </w:t>
                  </w:r>
                </w:p>
                <w:p w:rsidR="001B5C09" w:rsidRPr="001B5C09" w:rsidRDefault="001B5C09" w:rsidP="001B5C0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5C09">
                    <w:rPr>
                      <w:b/>
                      <w:bCs/>
                      <w:sz w:val="20"/>
                      <w:szCs w:val="20"/>
                    </w:rPr>
                    <w:t>www.eboh-consulting.com            service@eboh-consulting.com</w:t>
                  </w:r>
                </w:p>
                <w:p w:rsidR="00021DA4" w:rsidRPr="007131F6" w:rsidRDefault="00021DA4" w:rsidP="00021D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 w:rsidR="00021DA4" w:rsidRPr="00F43C24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1333500</wp:posOffset>
            </wp:positionH>
            <wp:positionV relativeFrom="paragraph">
              <wp:posOffset>76200</wp:posOffset>
            </wp:positionV>
            <wp:extent cx="1085850" cy="14573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DA4" w:rsidRPr="00F43C24" w:rsidRDefault="007042F4" w:rsidP="00021DA4">
      <w:pPr>
        <w:jc w:val="center"/>
        <w:rPr>
          <w:lang w:val="en-GB"/>
        </w:rPr>
      </w:pPr>
      <w:r w:rsidRPr="007042F4">
        <w:rPr>
          <w:noProof/>
          <w:lang w:val="en-GB"/>
        </w:rPr>
        <w:pict>
          <v:rect id="Rechteck 10" o:spid="_x0000_s1027" style="position:absolute;left:0;text-align:left;margin-left:191.9pt;margin-top:14.4pt;width:194.4pt;height:57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" fillcolor="white [3201]" stroked="f" strokeweight="1pt">
            <v:path arrowok="t"/>
            <v:textbox>
              <w:txbxContent>
                <w:p w:rsidR="00021DA4" w:rsidRPr="0038239F" w:rsidRDefault="00021DA4" w:rsidP="00021DA4">
                  <w:pPr>
                    <w:spacing w:after="0"/>
                    <w:jc w:val="center"/>
                    <w:rPr>
                      <w:rFonts w:hAnsi="Calibri"/>
                      <w:b/>
                      <w:bCs/>
                      <w:color w:val="000000" w:themeColor="dark1"/>
                      <w:kern w:val="24"/>
                      <w:sz w:val="44"/>
                      <w:szCs w:val="44"/>
                    </w:rPr>
                  </w:pPr>
                  <w:r w:rsidRPr="0038239F">
                    <w:rPr>
                      <w:rFonts w:hAnsi="Calibri"/>
                      <w:b/>
                      <w:bCs/>
                      <w:color w:val="FF0000"/>
                      <w:kern w:val="24"/>
                      <w:sz w:val="44"/>
                      <w:szCs w:val="44"/>
                    </w:rPr>
                    <w:t>E</w:t>
                  </w:r>
                  <w:r w:rsidRPr="0038239F">
                    <w:rPr>
                      <w:rFonts w:hAnsi="Calibri"/>
                      <w:b/>
                      <w:bCs/>
                      <w:color w:val="000000" w:themeColor="dark1"/>
                      <w:kern w:val="24"/>
                      <w:sz w:val="44"/>
                      <w:szCs w:val="44"/>
                    </w:rPr>
                    <w:t>BOH CONSULTING</w:t>
                  </w:r>
                </w:p>
                <w:p w:rsidR="00021DA4" w:rsidRPr="0038239F" w:rsidRDefault="00021DA4" w:rsidP="00021DA4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  <w:r w:rsidRPr="0038239F">
                    <w:rPr>
                      <w:sz w:val="30"/>
                      <w:szCs w:val="30"/>
                    </w:rPr>
                    <w:t>Die Brücke nach Deutschland</w:t>
                  </w:r>
                </w:p>
              </w:txbxContent>
            </v:textbox>
            <w10:wrap anchorx="margin"/>
          </v:rect>
        </w:pict>
      </w:r>
      <w:r w:rsidR="009F038F" w:rsidRPr="00F43C24"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6010910</wp:posOffset>
            </wp:positionH>
            <wp:positionV relativeFrom="paragraph">
              <wp:posOffset>3810</wp:posOffset>
            </wp:positionV>
            <wp:extent cx="596900" cy="358140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20px-Flag_of_German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38F" w:rsidRPr="00F43C24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60070" cy="373380"/>
            <wp:effectExtent l="0" t="0" r="0" b="7620"/>
            <wp:wrapThrough wrapText="bothSides">
              <wp:wrapPolygon edited="0">
                <wp:start x="0" y="0"/>
                <wp:lineTo x="0" y="20939"/>
                <wp:lineTo x="20571" y="20939"/>
                <wp:lineTo x="20571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peau cm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DA4" w:rsidRPr="00F43C24" w:rsidRDefault="00B4275F" w:rsidP="00021DA4">
      <w:pPr>
        <w:jc w:val="center"/>
        <w:rPr>
          <w:lang w:val="en-GB"/>
        </w:rPr>
      </w:pPr>
      <w:r w:rsidRPr="00F43C24">
        <w:rPr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DA4" w:rsidRPr="00F43C24" w:rsidRDefault="00021DA4" w:rsidP="00021DA4">
      <w:pPr>
        <w:jc w:val="both"/>
        <w:rPr>
          <w:lang w:val="en-GB"/>
        </w:rPr>
      </w:pPr>
    </w:p>
    <w:p w:rsidR="00596BAA" w:rsidRPr="00F43C24" w:rsidRDefault="00596BAA" w:rsidP="00021DA4">
      <w:pPr>
        <w:jc w:val="both"/>
        <w:rPr>
          <w:lang w:val="en-GB"/>
        </w:rPr>
      </w:pPr>
    </w:p>
    <w:p w:rsidR="007C65BC" w:rsidRPr="00F43C24" w:rsidRDefault="0033727C" w:rsidP="007C65BC">
      <w:pPr>
        <w:jc w:val="center"/>
        <w:rPr>
          <w:rFonts w:ascii="Arial Narrow" w:hAnsi="Arial Narrow"/>
          <w:b/>
          <w:sz w:val="36"/>
          <w:szCs w:val="36"/>
          <w:lang w:val="en-GB"/>
        </w:rPr>
      </w:pPr>
      <w:r w:rsidRPr="00F43C24">
        <w:rPr>
          <w:rFonts w:ascii="Arial Narrow" w:hAnsi="Arial Narrow"/>
          <w:b/>
          <w:sz w:val="36"/>
          <w:szCs w:val="36"/>
          <w:lang w:val="en-GB"/>
        </w:rPr>
        <w:t>Job offer</w:t>
      </w:r>
    </w:p>
    <w:p w:rsidR="0077291B" w:rsidRPr="00F43C24" w:rsidRDefault="0033727C" w:rsidP="00DE7B94">
      <w:pPr>
        <w:jc w:val="center"/>
        <w:rPr>
          <w:b/>
          <w:lang w:val="en-GB"/>
        </w:rPr>
      </w:pPr>
      <w:r w:rsidRPr="00F43C24">
        <w:rPr>
          <w:lang w:val="en-GB"/>
        </w:rPr>
        <w:t xml:space="preserve">Reference </w:t>
      </w:r>
      <w:proofErr w:type="gramStart"/>
      <w:r w:rsidRPr="00F43C24">
        <w:rPr>
          <w:lang w:val="en-GB"/>
        </w:rPr>
        <w:t>number</w:t>
      </w:r>
      <w:r w:rsidR="00B4179C" w:rsidRPr="00F43C24">
        <w:rPr>
          <w:b/>
          <w:lang w:val="en-GB"/>
        </w:rPr>
        <w:t> :</w:t>
      </w:r>
      <w:proofErr w:type="gramEnd"/>
      <w:r w:rsidR="00B4179C" w:rsidRPr="00F43C24">
        <w:rPr>
          <w:lang w:val="en-GB"/>
        </w:rPr>
        <w:t xml:space="preserve"> </w:t>
      </w:r>
      <w:r w:rsidR="001A4206" w:rsidRPr="00F43C24">
        <w:rPr>
          <w:b/>
          <w:lang w:val="en-GB"/>
        </w:rPr>
        <w:t>2013IT</w:t>
      </w:r>
      <w:r w:rsidR="00A834FD" w:rsidRPr="00F43C24">
        <w:rPr>
          <w:b/>
          <w:lang w:val="en-GB"/>
        </w:rPr>
        <w:t>19</w:t>
      </w:r>
      <w:r w:rsidR="001A4206" w:rsidRPr="00F43C24">
        <w:rPr>
          <w:b/>
          <w:lang w:val="en-GB"/>
        </w:rPr>
        <w:t>05</w:t>
      </w:r>
      <w:r w:rsidR="00CD1F06" w:rsidRPr="00F43C24">
        <w:rPr>
          <w:b/>
          <w:lang w:val="en-GB"/>
        </w:rPr>
        <w:t xml:space="preserve">  </w:t>
      </w:r>
      <w:r w:rsidR="00CD1F06" w:rsidRPr="00F43C24">
        <w:rPr>
          <w:lang w:val="en-GB"/>
        </w:rPr>
        <w:t>Date</w:t>
      </w:r>
      <w:r w:rsidRPr="00F43C24">
        <w:rPr>
          <w:b/>
          <w:lang w:val="en-GB"/>
        </w:rPr>
        <w:t> : 10 August</w:t>
      </w:r>
      <w:r w:rsidR="00CD1F06" w:rsidRPr="00F43C24">
        <w:rPr>
          <w:b/>
          <w:lang w:val="en-GB"/>
        </w:rPr>
        <w:t xml:space="preserve"> 2019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260EB5" w:rsidRPr="0008588D" w:rsidTr="00772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1B" w:rsidRPr="00F43C24" w:rsidRDefault="0077291B" w:rsidP="0077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</w:tbl>
    <w:p w:rsidR="0033727C" w:rsidRPr="00F43C24" w:rsidRDefault="00777F85" w:rsidP="00DE7B94">
      <w:pPr>
        <w:tabs>
          <w:tab w:val="left" w:pos="6075"/>
        </w:tabs>
        <w:jc w:val="both"/>
        <w:rPr>
          <w:rFonts w:ascii="Helvetica" w:hAnsi="Helvetica" w:cs="Helvetica"/>
          <w:bCs/>
          <w:color w:val="384148"/>
          <w:sz w:val="28"/>
          <w:szCs w:val="28"/>
          <w:shd w:val="clear" w:color="auto" w:fill="FFFFFF"/>
          <w:lang w:val="en-GB"/>
        </w:rPr>
      </w:pPr>
      <w:proofErr w:type="spellStart"/>
      <w:r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>EBoh</w:t>
      </w:r>
      <w:proofErr w:type="spellEnd"/>
      <w:r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 xml:space="preserve">-Consulting company is </w:t>
      </w:r>
      <w:r w:rsidR="0033727C"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 xml:space="preserve">a leader in legal immigration facilitation to Germany for the purposes of </w:t>
      </w:r>
      <w:r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 xml:space="preserve">employment, </w:t>
      </w:r>
      <w:r w:rsidR="0033727C"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>studies, vocation</w:t>
      </w:r>
      <w:r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 xml:space="preserve">al trainings and </w:t>
      </w:r>
      <w:proofErr w:type="spellStart"/>
      <w:r w:rsidR="00AF003F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>Aupair</w:t>
      </w:r>
      <w:proofErr w:type="spellEnd"/>
      <w:r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 xml:space="preserve"> programs. </w:t>
      </w:r>
      <w:r w:rsidR="00270A10" w:rsidRPr="00F43C24">
        <w:rPr>
          <w:rFonts w:ascii="Helvetica" w:hAnsi="Helvetica" w:cs="Helvetica"/>
          <w:bCs/>
          <w:color w:val="384148"/>
          <w:sz w:val="28"/>
          <w:szCs w:val="28"/>
          <w:highlight w:val="yellow"/>
          <w:shd w:val="clear" w:color="auto" w:fill="FFFFFF"/>
          <w:lang w:val="en-GB"/>
        </w:rPr>
        <w:t>We are searching for following candidates as from the 1st of January 2020 for renowned German companies</w:t>
      </w:r>
      <w:r w:rsidR="0078465B">
        <w:rPr>
          <w:rFonts w:ascii="Helvetica" w:hAnsi="Helvetica" w:cs="Helvetica"/>
          <w:bCs/>
          <w:color w:val="384148"/>
          <w:sz w:val="28"/>
          <w:szCs w:val="28"/>
          <w:shd w:val="clear" w:color="auto" w:fill="FFFFFF"/>
          <w:lang w:val="en-GB"/>
        </w:rPr>
        <w:t>.</w:t>
      </w:r>
    </w:p>
    <w:p w:rsidR="0078465B" w:rsidRPr="0078465B" w:rsidRDefault="0078465B" w:rsidP="0078465B">
      <w:pPr>
        <w:jc w:val="center"/>
        <w:rPr>
          <w:sz w:val="28"/>
          <w:szCs w:val="28"/>
          <w:lang w:val="en-GB"/>
        </w:rPr>
      </w:pPr>
    </w:p>
    <w:p w:rsidR="0078465B" w:rsidRPr="00F43C24" w:rsidRDefault="0078465B" w:rsidP="0078465B">
      <w:pPr>
        <w:jc w:val="center"/>
        <w:rPr>
          <w:sz w:val="28"/>
          <w:szCs w:val="28"/>
          <w:highlight w:val="yellow"/>
          <w:lang w:val="en-GB"/>
        </w:rPr>
      </w:pPr>
      <w:r w:rsidRPr="00F43C24">
        <w:rPr>
          <w:sz w:val="28"/>
          <w:szCs w:val="28"/>
          <w:highlight w:val="yellow"/>
          <w:lang w:val="en-GB"/>
        </w:rPr>
        <w:t xml:space="preserve">5 IT Software developers </w:t>
      </w:r>
    </w:p>
    <w:p w:rsidR="0033727C" w:rsidRPr="00F43C24" w:rsidRDefault="0033727C" w:rsidP="00DE7B94">
      <w:pPr>
        <w:tabs>
          <w:tab w:val="left" w:pos="6075"/>
        </w:tabs>
        <w:jc w:val="both"/>
        <w:rPr>
          <w:rFonts w:ascii="Helvetica" w:hAnsi="Helvetica" w:cs="Helvetica"/>
          <w:bCs/>
          <w:color w:val="384148"/>
          <w:sz w:val="28"/>
          <w:szCs w:val="28"/>
          <w:shd w:val="clear" w:color="auto" w:fill="FFFFFF"/>
          <w:lang w:val="en-GB"/>
        </w:rPr>
      </w:pPr>
    </w:p>
    <w:p w:rsidR="00E23B5D" w:rsidRPr="0078465B" w:rsidRDefault="0078465B" w:rsidP="00FF3BF5">
      <w:pPr>
        <w:jc w:val="center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Level :</w:t>
      </w:r>
      <w:proofErr w:type="gramEnd"/>
      <w:r>
        <w:rPr>
          <w:sz w:val="28"/>
          <w:szCs w:val="28"/>
          <w:lang w:val="en-GB"/>
        </w:rPr>
        <w:t xml:space="preserve"> GCE  Level</w:t>
      </w:r>
      <w:r w:rsidR="001A4206" w:rsidRPr="0078465B">
        <w:rPr>
          <w:sz w:val="28"/>
          <w:szCs w:val="28"/>
          <w:lang w:val="en-GB"/>
        </w:rPr>
        <w:t>+3</w:t>
      </w:r>
      <w:r w:rsidR="00D0052F" w:rsidRPr="0078465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– GEC A Level</w:t>
      </w:r>
      <w:r w:rsidR="001A4206" w:rsidRPr="0078465B">
        <w:rPr>
          <w:sz w:val="28"/>
          <w:szCs w:val="28"/>
          <w:lang w:val="en-GB"/>
        </w:rPr>
        <w:t xml:space="preserve"> +5</w:t>
      </w:r>
      <w:r w:rsidRPr="0078465B">
        <w:rPr>
          <w:sz w:val="28"/>
          <w:szCs w:val="28"/>
          <w:highlight w:val="yellow"/>
          <w:lang w:val="en-GB"/>
        </w:rPr>
        <w:t xml:space="preserve"> </w:t>
      </w:r>
      <w:r>
        <w:rPr>
          <w:sz w:val="28"/>
          <w:szCs w:val="28"/>
          <w:highlight w:val="yellow"/>
          <w:lang w:val="en-GB"/>
        </w:rPr>
        <w:t>(Bachelor-Master-Doctorate</w:t>
      </w:r>
      <w:r>
        <w:rPr>
          <w:sz w:val="28"/>
          <w:szCs w:val="28"/>
          <w:lang w:val="en-GB"/>
        </w:rPr>
        <w:t>)</w:t>
      </w:r>
    </w:p>
    <w:p w:rsidR="00270A10" w:rsidRPr="00F43C24" w:rsidRDefault="00270A10" w:rsidP="0078465B">
      <w:pPr>
        <w:rPr>
          <w:sz w:val="28"/>
          <w:szCs w:val="28"/>
          <w:lang w:val="en-GB"/>
        </w:rPr>
      </w:pPr>
    </w:p>
    <w:tbl>
      <w:tblPr>
        <w:tblStyle w:val="Listentabelle3Akz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B9BD5" w:themeColor="accent5"/>
          <w:insideV w:val="single" w:sz="4" w:space="0" w:color="5B9BD5" w:themeColor="accent5"/>
        </w:tblBorders>
        <w:tblLook w:val="04A0"/>
      </w:tblPr>
      <w:tblGrid>
        <w:gridCol w:w="10456"/>
      </w:tblGrid>
      <w:tr w:rsidR="00021DA4" w:rsidRPr="00F43C24" w:rsidTr="00FF3BF5">
        <w:trPr>
          <w:cnfStyle w:val="100000000000"/>
        </w:trPr>
        <w:tc>
          <w:tcPr>
            <w:cnfStyle w:val="001000000100"/>
            <w:tcW w:w="10456" w:type="dxa"/>
            <w:tcBorders>
              <w:bottom w:val="none" w:sz="0" w:space="0" w:color="auto"/>
              <w:right w:val="none" w:sz="0" w:space="0" w:color="auto"/>
            </w:tcBorders>
          </w:tcPr>
          <w:p w:rsidR="00021DA4" w:rsidRPr="00F43C24" w:rsidRDefault="00021DA4" w:rsidP="00A834FD">
            <w:pPr>
              <w:rPr>
                <w:b w:val="0"/>
                <w:bCs w:val="0"/>
                <w:lang w:val="en-GB"/>
              </w:rPr>
            </w:pPr>
          </w:p>
        </w:tc>
      </w:tr>
      <w:tr w:rsidR="00FF3BF5" w:rsidRPr="0078465B" w:rsidTr="00FC5D45">
        <w:trPr>
          <w:cnfStyle w:val="000000100000"/>
          <w:trHeight w:val="8997"/>
        </w:trPr>
        <w:tc>
          <w:tcPr>
            <w:cnfStyle w:val="001000000000"/>
            <w:tcW w:w="10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4206" w:rsidRPr="00F43C24" w:rsidRDefault="001A4206" w:rsidP="001A4206">
            <w:pPr>
              <w:pStyle w:val="StandardWeb"/>
              <w:jc w:val="both"/>
              <w:rPr>
                <w:rFonts w:ascii="Arial Narrow" w:hAnsi="Arial Narrow"/>
                <w:b w:val="0"/>
                <w:bCs w:val="0"/>
                <w:u w:val="single"/>
                <w:lang w:val="en-GB"/>
              </w:rPr>
            </w:pPr>
          </w:p>
          <w:p w:rsidR="00DE128D" w:rsidRPr="00F43C24" w:rsidRDefault="00DE128D" w:rsidP="001A4206">
            <w:pPr>
              <w:pStyle w:val="StandardWeb"/>
              <w:jc w:val="both"/>
              <w:rPr>
                <w:rFonts w:ascii="Arial Narrow" w:hAnsi="Arial Narrow"/>
                <w:u w:val="single"/>
                <w:lang w:val="en-GB"/>
              </w:rPr>
            </w:pPr>
            <w:r w:rsidRPr="00F43C24">
              <w:rPr>
                <w:rFonts w:ascii="Arial Narrow" w:hAnsi="Arial Narrow"/>
                <w:b w:val="0"/>
                <w:bCs w:val="0"/>
                <w:highlight w:val="yellow"/>
                <w:u w:val="single"/>
                <w:lang w:val="en-GB"/>
              </w:rPr>
              <w:t>Who we are</w:t>
            </w:r>
          </w:p>
          <w:p w:rsidR="00DE128D" w:rsidRPr="00F43C24" w:rsidRDefault="00DE128D" w:rsidP="001A4206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 w:eastAsia="de-DE"/>
              </w:rPr>
            </w:pPr>
          </w:p>
          <w:p w:rsidR="00DE128D" w:rsidRPr="00F43C24" w:rsidRDefault="00DE128D" w:rsidP="001A4206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 w:eastAsia="de-DE"/>
              </w:rPr>
            </w:pPr>
            <w:proofErr w:type="spellStart"/>
            <w:r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Eboh</w:t>
            </w:r>
            <w:proofErr w:type="spellEnd"/>
            <w:r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-Consulting </w:t>
            </w:r>
            <w:r w:rsidR="00AF003F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is a </w:t>
            </w:r>
            <w:r w:rsidR="0078465B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young company</w:t>
            </w:r>
            <w:r w:rsidR="00A224AD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</w:t>
            </w:r>
            <w:r w:rsidR="00AF003F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equipped</w:t>
            </w:r>
            <w:r w:rsidR="00A224AD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with first hand on the ground </w:t>
            </w:r>
            <w:r w:rsidR="00AF003F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experience</w:t>
            </w:r>
            <w:r w:rsidR="00A224AD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to guide its customers. Specialized in </w:t>
            </w:r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the facilitation of immigration </w:t>
            </w:r>
            <w:r w:rsidR="00A224AD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skilled </w:t>
            </w:r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workers into Germany among other services, </w:t>
            </w:r>
            <w:proofErr w:type="spellStart"/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Eboh</w:t>
            </w:r>
            <w:proofErr w:type="spellEnd"/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-Consulting has a mission of pro</w:t>
            </w:r>
            <w:r w:rsidR="00AF003F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viding a trusted</w:t>
            </w:r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platform for renowned German Companies and skilled employees</w:t>
            </w:r>
            <w:r w:rsidR="00AF003F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around the world</w:t>
            </w:r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. Are you a qualified Computer and IT specialist or do you skilled </w:t>
            </w:r>
            <w:r w:rsidR="00AF003F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acquaintances</w:t>
            </w:r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in this field</w:t>
            </w:r>
            <w:r w:rsidR="00AF003F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? </w:t>
            </w:r>
            <w:r w:rsidR="00BF0B46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Would you like to speed up your carrier to the next level ?  Then Germany may be looking to welcome you as your new home </w:t>
            </w:r>
            <w:r w:rsidR="00AF003F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and</w:t>
            </w:r>
            <w:r w:rsidR="00BF0B46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a powerful </w:t>
            </w:r>
            <w:r w:rsidR="0070748A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carrier boast</w:t>
            </w:r>
            <w:r w:rsidR="00BF0B46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.</w:t>
            </w:r>
            <w:r w:rsidR="00253D00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</w:t>
            </w:r>
            <w:proofErr w:type="spellStart"/>
            <w:r w:rsidR="00BF0B46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Eboh</w:t>
            </w:r>
            <w:proofErr w:type="spellEnd"/>
            <w:r w:rsidR="00BF0B46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-Consulting has just the right level of expertise to raise you to the summit of your dreams. Our mission </w:t>
            </w:r>
            <w:r w:rsidR="0070748A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is to </w:t>
            </w:r>
            <w:r w:rsidR="00AF003F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collaborate</w:t>
            </w:r>
            <w:r w:rsidR="0070748A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 with you and guide you through the best suitable route to your professional carrier in Germany. Do not hesitate </w:t>
            </w:r>
            <w:r w:rsidR="004C43CF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to take </w:t>
            </w:r>
            <w:r w:rsidR="00AF003F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 xml:space="preserve">the </w:t>
            </w:r>
            <w:r w:rsidR="004C43CF" w:rsidRPr="00F43C24"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en-GB" w:eastAsia="de-DE"/>
              </w:rPr>
              <w:t>decisive step to a brighter future.</w:t>
            </w:r>
            <w:r w:rsidR="0070748A" w:rsidRPr="00F43C24">
              <w:rPr>
                <w:rFonts w:ascii="Arial Narrow" w:eastAsia="Times New Roman" w:hAnsi="Arial Narrow" w:cs="Times New Roman"/>
                <w:sz w:val="24"/>
                <w:szCs w:val="24"/>
                <w:lang w:val="en-GB" w:eastAsia="de-DE"/>
              </w:rPr>
              <w:t xml:space="preserve"> </w:t>
            </w:r>
          </w:p>
          <w:p w:rsidR="006F575C" w:rsidRPr="00095C10" w:rsidRDefault="006F575C" w:rsidP="001A4206">
            <w:pPr>
              <w:pStyle w:val="StandardWeb"/>
              <w:jc w:val="both"/>
              <w:rPr>
                <w:rFonts w:ascii="Arial Narrow" w:hAnsi="Arial Narrow"/>
                <w:b w:val="0"/>
                <w:u w:val="single"/>
                <w:lang w:val="en-GB"/>
              </w:rPr>
            </w:pPr>
            <w:r w:rsidRPr="00095C10">
              <w:rPr>
                <w:rFonts w:ascii="Arial Narrow" w:hAnsi="Arial Narrow"/>
                <w:b w:val="0"/>
                <w:highlight w:val="yellow"/>
                <w:u w:val="single"/>
                <w:lang w:val="en-GB"/>
              </w:rPr>
              <w:t>Vacancies</w:t>
            </w:r>
            <w:r w:rsidRPr="00095C10">
              <w:rPr>
                <w:rFonts w:ascii="Arial Narrow" w:hAnsi="Arial Narrow"/>
                <w:b w:val="0"/>
                <w:u w:val="single"/>
                <w:lang w:val="en-GB"/>
              </w:rPr>
              <w:t xml:space="preserve"> </w:t>
            </w:r>
          </w:p>
          <w:p w:rsidR="006F575C" w:rsidRPr="00F43C24" w:rsidRDefault="006F575C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We are currently looking for 5 IT Software developers with the characteristics listed below for our renowned customers :</w:t>
            </w:r>
            <w:r w:rsidRPr="00F43C24">
              <w:rPr>
                <w:rFonts w:ascii="Arial Narrow" w:hAnsi="Arial Narrow"/>
                <w:lang w:val="en-GB"/>
              </w:rPr>
              <w:t xml:space="preserve"> </w:t>
            </w:r>
          </w:p>
          <w:p w:rsidR="006F575C" w:rsidRPr="00095C10" w:rsidRDefault="006F575C" w:rsidP="001A4206">
            <w:pPr>
              <w:pStyle w:val="StandardWeb"/>
              <w:jc w:val="both"/>
              <w:rPr>
                <w:rFonts w:ascii="Arial Narrow" w:hAnsi="Arial Narrow"/>
                <w:b w:val="0"/>
                <w:u w:val="single"/>
                <w:lang w:val="en-GB"/>
              </w:rPr>
            </w:pPr>
            <w:r w:rsidRPr="00095C10">
              <w:rPr>
                <w:rFonts w:ascii="Arial Narrow" w:hAnsi="Arial Narrow"/>
                <w:b w:val="0"/>
                <w:highlight w:val="yellow"/>
                <w:u w:val="single"/>
                <w:lang w:val="en-GB"/>
              </w:rPr>
              <w:t>Tasks and responsibilities</w:t>
            </w:r>
          </w:p>
          <w:p w:rsidR="0017548A" w:rsidRPr="00F43C24" w:rsidRDefault="00154DA5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Participate in the development of dynamic and modern software solutions for specified customer requirements</w:t>
            </w:r>
          </w:p>
          <w:p w:rsidR="009D1307" w:rsidRPr="00F43C24" w:rsidRDefault="009D1307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Seiz</w:t>
            </w:r>
            <w:r w:rsidR="00B41E2A" w:rsidRPr="00F43C24">
              <w:rPr>
                <w:rFonts w:ascii="Arial Narrow" w:hAnsi="Arial Narrow"/>
                <w:highlight w:val="yellow"/>
                <w:lang w:val="en-GB"/>
              </w:rPr>
              <w:t>e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the opportunity to work in a </w:t>
            </w:r>
            <w:r w:rsidR="00AF003F" w:rsidRPr="00F43C24">
              <w:rPr>
                <w:rFonts w:ascii="Arial Narrow" w:hAnsi="Arial Narrow"/>
                <w:highlight w:val="yellow"/>
                <w:lang w:val="en-GB"/>
              </w:rPr>
              <w:t>sophisticated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</w:t>
            </w:r>
            <w:r w:rsidR="00AF003F" w:rsidRPr="00F43C24">
              <w:rPr>
                <w:rFonts w:ascii="Arial Narrow" w:hAnsi="Arial Narrow"/>
                <w:highlight w:val="yellow"/>
                <w:lang w:val="en-GB"/>
              </w:rPr>
              <w:t>technological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environment involving </w:t>
            </w:r>
            <w:r w:rsidR="00394209" w:rsidRPr="00F43C24">
              <w:rPr>
                <w:rFonts w:ascii="Arial Narrow" w:hAnsi="Arial Narrow"/>
                <w:highlight w:val="yellow"/>
                <w:lang w:val="en-GB"/>
              </w:rPr>
              <w:t>multiple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</w:t>
            </w:r>
            <w:r w:rsidR="00AF003F" w:rsidRPr="00F43C24">
              <w:rPr>
                <w:rFonts w:ascii="Arial Narrow" w:hAnsi="Arial Narrow"/>
                <w:highlight w:val="yellow"/>
                <w:lang w:val="en-GB"/>
              </w:rPr>
              <w:t>diverse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projects</w:t>
            </w:r>
          </w:p>
          <w:p w:rsidR="00B41E2A" w:rsidRPr="00F43C24" w:rsidRDefault="00B41E2A" w:rsidP="001A4206">
            <w:pPr>
              <w:pStyle w:val="StandardWeb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3C24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Responsibility for development of parts/components of one/more products and assist development architect</w:t>
            </w:r>
          </w:p>
          <w:p w:rsidR="00B42DE1" w:rsidRPr="00F43C24" w:rsidRDefault="00B42DE1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Resolve complex issues within own area of expertise and supports others in resolving issues for both internal and external projects</w:t>
            </w:r>
          </w:p>
          <w:p w:rsidR="00394209" w:rsidRPr="00F43C24" w:rsidRDefault="00394209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</w:p>
          <w:p w:rsidR="00B42DE1" w:rsidRPr="0078465B" w:rsidRDefault="00B42DE1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fr-FR"/>
              </w:rPr>
            </w:pPr>
          </w:p>
          <w:p w:rsidR="00B42DE1" w:rsidRPr="00F43C24" w:rsidRDefault="00B42DE1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Other responsibilities :</w:t>
            </w:r>
          </w:p>
          <w:p w:rsidR="00B42DE1" w:rsidRPr="00F43C24" w:rsidRDefault="00B42DE1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en-GB"/>
              </w:rPr>
            </w:pPr>
          </w:p>
          <w:p w:rsidR="00B42DE1" w:rsidRPr="00F43C24" w:rsidRDefault="00B42DE1" w:rsidP="00B42DE1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Conception and development of new functionalities</w:t>
            </w:r>
          </w:p>
          <w:p w:rsidR="00B42DE1" w:rsidRPr="00F43C24" w:rsidRDefault="00B42DE1" w:rsidP="00B42DE1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 xml:space="preserve">Planning </w:t>
            </w:r>
            <w:r w:rsidR="00BA6F00"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 xml:space="preserve">new </w:t>
            </w:r>
            <w:r w:rsidR="00AF003F"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>implementations</w:t>
            </w:r>
            <w:r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 xml:space="preserve"> with</w:t>
            </w:r>
            <w:r w:rsidR="00BA6F00"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 xml:space="preserve"> concerned departments</w:t>
            </w:r>
          </w:p>
          <w:p w:rsidR="00BA6F00" w:rsidRPr="00F43C24" w:rsidRDefault="00BA6F00" w:rsidP="00B42DE1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>Implementation software and function tests for internal projects</w:t>
            </w:r>
          </w:p>
          <w:p w:rsidR="008C58FE" w:rsidRPr="00F43C24" w:rsidRDefault="008C58FE" w:rsidP="00B42DE1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>Participation in technical workshops related to the implementation and enhancement of developed applications</w:t>
            </w:r>
          </w:p>
          <w:p w:rsidR="00BA6F00" w:rsidRPr="00F43C24" w:rsidRDefault="008C58FE" w:rsidP="00B42DE1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>Ensure the continuity of the</w:t>
            </w:r>
            <w:r w:rsidR="00547784"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 xml:space="preserve"> entire applications</w:t>
            </w:r>
            <w:r w:rsidRPr="00F43C24">
              <w:rPr>
                <w:rFonts w:ascii="Arial Narrow" w:hAnsi="Arial Narrow"/>
                <w:b w:val="0"/>
                <w:bCs w:val="0"/>
                <w:highlight w:val="yellow"/>
                <w:lang w:val="en-GB"/>
              </w:rPr>
              <w:t xml:space="preserve">  </w:t>
            </w:r>
          </w:p>
          <w:p w:rsidR="00547784" w:rsidRPr="00095C10" w:rsidRDefault="00547784" w:rsidP="001A4206">
            <w:pPr>
              <w:pStyle w:val="StandardWeb"/>
              <w:jc w:val="both"/>
              <w:rPr>
                <w:rFonts w:ascii="Arial Narrow" w:hAnsi="Arial Narrow"/>
                <w:u w:val="single"/>
                <w:lang w:val="en-GB"/>
              </w:rPr>
            </w:pPr>
            <w:r w:rsidRPr="00095C10">
              <w:rPr>
                <w:rFonts w:ascii="Arial Narrow" w:hAnsi="Arial Narrow"/>
                <w:b w:val="0"/>
                <w:bCs w:val="0"/>
                <w:highlight w:val="yellow"/>
                <w:u w:val="single"/>
                <w:lang w:val="en-GB"/>
              </w:rPr>
              <w:t>Required qualifications and skills</w:t>
            </w:r>
          </w:p>
          <w:p w:rsidR="00547784" w:rsidRPr="00F43C24" w:rsidRDefault="00547784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bCs w:val="0"/>
                <w:i/>
                <w:iCs/>
                <w:highlight w:val="yellow"/>
                <w:lang w:val="en-GB"/>
              </w:rPr>
              <w:t>Required technical skills</w:t>
            </w:r>
            <w:r w:rsidRPr="00F43C24">
              <w:rPr>
                <w:rFonts w:ascii="Arial Narrow" w:hAnsi="Arial Narrow"/>
                <w:bCs w:val="0"/>
                <w:i/>
                <w:iCs/>
                <w:lang w:val="en-GB"/>
              </w:rPr>
              <w:t xml:space="preserve"> </w:t>
            </w:r>
          </w:p>
          <w:p w:rsidR="001A4206" w:rsidRPr="00F43C24" w:rsidRDefault="001A4206" w:rsidP="001A4206">
            <w:pPr>
              <w:spacing w:line="259" w:lineRule="auto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F43C24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JAVA EE, JAVA Script, Tomcat, JSP, Servlet, JSTL </w:t>
            </w:r>
          </w:p>
          <w:p w:rsidR="001A4206" w:rsidRPr="00F43C24" w:rsidRDefault="001A4206" w:rsidP="001A4206">
            <w:pPr>
              <w:spacing w:line="259" w:lineRule="auto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F43C24">
              <w:rPr>
                <w:rFonts w:ascii="Arial Narrow" w:hAnsi="Arial Narrow" w:cs="Arial"/>
                <w:sz w:val="24"/>
                <w:szCs w:val="24"/>
                <w:lang w:val="en-GB"/>
              </w:rPr>
              <w:t>HTML, Ajax, JQuery, CSS3, SEO, PHP</w:t>
            </w:r>
          </w:p>
          <w:p w:rsidR="001A4206" w:rsidRPr="00F43C24" w:rsidRDefault="001A4206" w:rsidP="001A4206">
            <w:pPr>
              <w:spacing w:line="259" w:lineRule="auto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F43C24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SOAP &amp; REST, Oracle, APEX, PHP5, </w:t>
            </w:r>
            <w:proofErr w:type="spellStart"/>
            <w:r w:rsidRPr="00F43C24">
              <w:rPr>
                <w:rFonts w:ascii="Arial Narrow" w:hAnsi="Arial Narrow" w:cs="Arial"/>
                <w:sz w:val="24"/>
                <w:szCs w:val="24"/>
                <w:lang w:val="en-GB"/>
              </w:rPr>
              <w:t>DRUPAl</w:t>
            </w:r>
            <w:proofErr w:type="spellEnd"/>
            <w:r w:rsidRPr="00F43C24">
              <w:rPr>
                <w:rFonts w:ascii="Arial Narrow" w:hAnsi="Arial Narrow" w:cs="Arial"/>
                <w:sz w:val="24"/>
                <w:szCs w:val="24"/>
                <w:lang w:val="en-GB"/>
              </w:rPr>
              <w:t>, SEO, XML</w:t>
            </w:r>
          </w:p>
          <w:p w:rsidR="001A4206" w:rsidRPr="0078465B" w:rsidRDefault="001A4206" w:rsidP="001A4206">
            <w:pPr>
              <w:spacing w:line="259" w:lineRule="auto"/>
              <w:jc w:val="both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78465B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Oracle, MySQL, </w:t>
            </w:r>
            <w:proofErr w:type="spellStart"/>
            <w:r w:rsidRPr="0078465B">
              <w:rPr>
                <w:rFonts w:ascii="Arial Narrow" w:hAnsi="Arial Narrow" w:cs="Arial"/>
                <w:sz w:val="24"/>
                <w:szCs w:val="24"/>
                <w:lang w:val="fr-FR"/>
              </w:rPr>
              <w:t>PostgreSQL</w:t>
            </w:r>
            <w:proofErr w:type="spellEnd"/>
            <w:r w:rsidRPr="0078465B">
              <w:rPr>
                <w:rFonts w:ascii="Arial Narrow" w:hAnsi="Arial Narrow" w:cs="Arial"/>
                <w:sz w:val="24"/>
                <w:szCs w:val="24"/>
                <w:lang w:val="fr-FR"/>
              </w:rPr>
              <w:t>, SQL, PL-SQL, Linux</w:t>
            </w:r>
          </w:p>
          <w:p w:rsidR="001A4206" w:rsidRPr="0078465B" w:rsidRDefault="001A4206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fr-FR"/>
              </w:rPr>
            </w:pPr>
            <w:r w:rsidRPr="0078465B">
              <w:rPr>
                <w:rFonts w:ascii="Arial Narrow" w:hAnsi="Arial Narrow"/>
                <w:lang w:val="fr-FR"/>
              </w:rPr>
              <w:t>Etc.</w:t>
            </w:r>
          </w:p>
          <w:p w:rsidR="001A4206" w:rsidRPr="0078465B" w:rsidRDefault="001A4206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fr-FR"/>
              </w:rPr>
            </w:pPr>
          </w:p>
          <w:p w:rsidR="00547784" w:rsidRPr="00F43C24" w:rsidRDefault="00547784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b w:val="0"/>
                <w:bCs w:val="0"/>
                <w:i/>
                <w:iCs/>
                <w:highlight w:val="yellow"/>
                <w:lang w:val="en-GB"/>
              </w:rPr>
              <w:t>Profile</w:t>
            </w:r>
          </w:p>
          <w:p w:rsidR="00547784" w:rsidRPr="00F43C24" w:rsidRDefault="00547784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Higher education in computer sciences (Bachelors or Masters degrees from a state accredited institution of higher education)</w:t>
            </w:r>
            <w:r w:rsidR="008F30E9" w:rsidRPr="00F43C24">
              <w:rPr>
                <w:rFonts w:ascii="Arial Narrow" w:hAnsi="Arial Narrow"/>
                <w:highlight w:val="yellow"/>
                <w:lang w:val="en-GB"/>
              </w:rPr>
              <w:t xml:space="preserve">. Professional experience in the development of applications. You must have a good mastery of all technical skills listed in your </w:t>
            </w:r>
            <w:proofErr w:type="spellStart"/>
            <w:r w:rsidR="008F30E9" w:rsidRPr="00F43C24">
              <w:rPr>
                <w:rFonts w:ascii="Arial Narrow" w:hAnsi="Arial Narrow"/>
                <w:highlight w:val="yellow"/>
                <w:lang w:val="en-GB"/>
              </w:rPr>
              <w:t>resumé</w:t>
            </w:r>
            <w:proofErr w:type="spellEnd"/>
            <w:r w:rsidR="008F30E9" w:rsidRPr="00F43C24">
              <w:rPr>
                <w:rFonts w:ascii="Arial Narrow" w:hAnsi="Arial Narrow"/>
                <w:highlight w:val="yellow"/>
                <w:lang w:val="en-GB"/>
              </w:rPr>
              <w:t xml:space="preserve">. Dynamic, </w:t>
            </w:r>
            <w:proofErr w:type="spellStart"/>
            <w:r w:rsidR="008F30E9" w:rsidRPr="00F43C24">
              <w:rPr>
                <w:rFonts w:ascii="Arial Narrow" w:hAnsi="Arial Narrow"/>
                <w:highlight w:val="yellow"/>
                <w:lang w:val="en-GB"/>
              </w:rPr>
              <w:t>curiousity</w:t>
            </w:r>
            <w:proofErr w:type="spellEnd"/>
            <w:r w:rsidR="008F30E9" w:rsidRPr="00F43C24">
              <w:rPr>
                <w:rFonts w:ascii="Arial Narrow" w:hAnsi="Arial Narrow"/>
                <w:highlight w:val="yellow"/>
                <w:lang w:val="en-GB"/>
              </w:rPr>
              <w:t xml:space="preserve"> with regards to technology and the ability to work in a team. Interested in innovative solutions. Mastery of English language.</w:t>
            </w:r>
          </w:p>
          <w:p w:rsidR="008F30E9" w:rsidRPr="0078465B" w:rsidRDefault="008F30E9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fr-FR"/>
              </w:rPr>
            </w:pPr>
          </w:p>
          <w:p w:rsidR="008F30E9" w:rsidRPr="00F43C24" w:rsidRDefault="008F30E9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Conditions</w:t>
            </w:r>
          </w:p>
          <w:p w:rsidR="008F30E9" w:rsidRPr="00F43C24" w:rsidRDefault="008F30E9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</w:p>
          <w:p w:rsidR="008F30E9" w:rsidRPr="00F43C24" w:rsidRDefault="008F30E9" w:rsidP="008F30E9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CDD –CDI</w:t>
            </w:r>
          </w:p>
          <w:p w:rsidR="008F30E9" w:rsidRPr="00F43C24" w:rsidRDefault="00867ED5" w:rsidP="008F30E9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Start dates : 1st of January , 01 of February, 1st of March 2020</w:t>
            </w:r>
          </w:p>
          <w:p w:rsidR="00867ED5" w:rsidRPr="00F43C24" w:rsidRDefault="00AF003F" w:rsidP="008F30E9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Minimum</w:t>
            </w:r>
            <w:r w:rsidR="00867ED5" w:rsidRPr="00F43C24">
              <w:rPr>
                <w:rFonts w:ascii="Arial Narrow" w:hAnsi="Arial Narrow"/>
                <w:highlight w:val="yellow"/>
                <w:lang w:val="en-GB"/>
              </w:rPr>
              <w:t xml:space="preserve"> gross salary 41,808€ per year</w:t>
            </w:r>
          </w:p>
          <w:p w:rsidR="00867ED5" w:rsidRPr="00F43C24" w:rsidRDefault="00867ED5" w:rsidP="008F30E9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Up to 30 days of vacation per year</w:t>
            </w:r>
          </w:p>
          <w:p w:rsidR="00867ED5" w:rsidRPr="00F43C24" w:rsidRDefault="00867ED5" w:rsidP="008F30E9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Full time employment</w:t>
            </w:r>
          </w:p>
          <w:p w:rsidR="00867ED5" w:rsidRPr="00F43C24" w:rsidRDefault="00867ED5" w:rsidP="008F30E9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>Location : A town in Germany</w:t>
            </w:r>
          </w:p>
          <w:p w:rsidR="00867ED5" w:rsidRPr="00F43C24" w:rsidRDefault="00867ED5" w:rsidP="008F30E9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 Narrow" w:hAnsi="Arial Narrow"/>
                <w:highlight w:val="yell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Other advantages (depending on the company) : Public </w:t>
            </w:r>
            <w:r w:rsidR="00AF003F" w:rsidRPr="00F43C24">
              <w:rPr>
                <w:rFonts w:ascii="Arial Narrow" w:hAnsi="Arial Narrow"/>
                <w:highlight w:val="yellow"/>
                <w:lang w:val="en-GB"/>
              </w:rPr>
              <w:t>transportation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ticket, food vouchers, temporary </w:t>
            </w:r>
            <w:r w:rsidR="00AF003F" w:rsidRPr="00F43C24">
              <w:rPr>
                <w:rFonts w:ascii="Arial Narrow" w:hAnsi="Arial Narrow"/>
                <w:highlight w:val="yellow"/>
                <w:lang w:val="en-GB"/>
              </w:rPr>
              <w:t>accommodation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>, company feasts, continuous training</w:t>
            </w:r>
          </w:p>
          <w:p w:rsidR="001A4206" w:rsidRPr="00F43C24" w:rsidRDefault="001A4206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en-GB"/>
              </w:rPr>
            </w:pPr>
          </w:p>
          <w:p w:rsidR="001A4206" w:rsidRPr="00F43C24" w:rsidRDefault="001A4206" w:rsidP="001A4206">
            <w:pPr>
              <w:pStyle w:val="StandardWeb"/>
              <w:spacing w:before="0" w:beforeAutospacing="0" w:after="0" w:afterAutospacing="0"/>
              <w:jc w:val="both"/>
              <w:rPr>
                <w:rFonts w:ascii="Arial Narrow" w:hAnsi="Arial Narrow"/>
                <w:lang w:val="en-GB"/>
              </w:rPr>
            </w:pPr>
          </w:p>
          <w:p w:rsidR="00867ED5" w:rsidRPr="00F43C24" w:rsidRDefault="00F43C24" w:rsidP="001A4206">
            <w:pPr>
              <w:pStyle w:val="StandardWeb"/>
              <w:jc w:val="both"/>
              <w:rPr>
                <w:rFonts w:ascii="Arial Narrow" w:hAnsi="Arial Narrow"/>
                <w:lang w:val="en-GB"/>
              </w:rPr>
            </w:pP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If you think this position matches your profile then please send us your brilliant resume as well as a cover letter in English </w:t>
            </w:r>
            <w:r w:rsidR="00AF003F" w:rsidRPr="00F43C24">
              <w:rPr>
                <w:rFonts w:ascii="Arial Narrow" w:hAnsi="Arial Narrow"/>
                <w:highlight w:val="yellow"/>
                <w:lang w:val="en-GB"/>
              </w:rPr>
              <w:t>language</w:t>
            </w:r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alongside a professional application photograph (digital) no later</w:t>
            </w:r>
            <w:r w:rsidR="00AF003F">
              <w:rPr>
                <w:rFonts w:ascii="Arial Narrow" w:hAnsi="Arial Narrow"/>
                <w:highlight w:val="yellow"/>
                <w:lang w:val="en-GB"/>
              </w:rPr>
              <w:t xml:space="preserve"> than the 30th of October 2019 via</w:t>
            </w:r>
            <w:bookmarkStart w:id="0" w:name="_GoBack"/>
            <w:bookmarkEnd w:id="0"/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our website </w:t>
            </w:r>
            <w:proofErr w:type="gramStart"/>
            <w:r w:rsidRPr="00F43C24">
              <w:rPr>
                <w:rFonts w:ascii="Arial Narrow" w:hAnsi="Arial Narrow"/>
                <w:highlight w:val="yellow"/>
                <w:lang w:val="en-GB"/>
              </w:rPr>
              <w:t>at :</w:t>
            </w:r>
            <w:proofErr w:type="gramEnd"/>
            <w:r w:rsidRPr="00F43C24">
              <w:rPr>
                <w:rFonts w:ascii="Arial Narrow" w:hAnsi="Arial Narrow"/>
                <w:highlight w:val="yellow"/>
                <w:lang w:val="en-GB"/>
              </w:rPr>
              <w:t xml:space="preserve"> www.eboh-consulting.com.</w:t>
            </w:r>
          </w:p>
          <w:p w:rsidR="00F43C24" w:rsidRPr="00F43C24" w:rsidRDefault="00F43C24" w:rsidP="00FC5D45">
            <w:pPr>
              <w:spacing w:after="200" w:line="360" w:lineRule="auto"/>
              <w:jc w:val="both"/>
              <w:rPr>
                <w:lang w:val="en-GB"/>
              </w:rPr>
            </w:pPr>
          </w:p>
        </w:tc>
      </w:tr>
    </w:tbl>
    <w:p w:rsidR="00A834FD" w:rsidRPr="00F43C24" w:rsidRDefault="00A834FD">
      <w:pPr>
        <w:rPr>
          <w:lang w:val="en-GB"/>
        </w:rPr>
      </w:pPr>
    </w:p>
    <w:sectPr w:rsidR="00A834FD" w:rsidRPr="00F43C24" w:rsidSect="00DF4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051"/>
    <w:multiLevelType w:val="multilevel"/>
    <w:tmpl w:val="F72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5ABC"/>
    <w:multiLevelType w:val="multilevel"/>
    <w:tmpl w:val="73DA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77897"/>
    <w:multiLevelType w:val="multilevel"/>
    <w:tmpl w:val="F456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57EAB"/>
    <w:multiLevelType w:val="hybridMultilevel"/>
    <w:tmpl w:val="CF8476CA"/>
    <w:lvl w:ilvl="0" w:tplc="D4F07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76875"/>
    <w:multiLevelType w:val="multilevel"/>
    <w:tmpl w:val="2D3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A4250"/>
    <w:multiLevelType w:val="hybridMultilevel"/>
    <w:tmpl w:val="59B60CCE"/>
    <w:lvl w:ilvl="0" w:tplc="18B8A13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923"/>
    <w:multiLevelType w:val="multilevel"/>
    <w:tmpl w:val="B954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321A3"/>
    <w:multiLevelType w:val="multilevel"/>
    <w:tmpl w:val="5F1C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319A8"/>
    <w:multiLevelType w:val="hybridMultilevel"/>
    <w:tmpl w:val="CC6A9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831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81D6D"/>
    <w:multiLevelType w:val="hybridMultilevel"/>
    <w:tmpl w:val="90F0B808"/>
    <w:lvl w:ilvl="0" w:tplc="FB0A3C6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02145"/>
    <w:multiLevelType w:val="multilevel"/>
    <w:tmpl w:val="38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85C82"/>
    <w:multiLevelType w:val="multilevel"/>
    <w:tmpl w:val="77F6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A74AD"/>
    <w:multiLevelType w:val="hybridMultilevel"/>
    <w:tmpl w:val="A964CA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3A21"/>
    <w:multiLevelType w:val="hybridMultilevel"/>
    <w:tmpl w:val="BAFA7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7424E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442DC"/>
    <w:multiLevelType w:val="multilevel"/>
    <w:tmpl w:val="505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A724C"/>
    <w:multiLevelType w:val="hybridMultilevel"/>
    <w:tmpl w:val="7FFC65CE"/>
    <w:lvl w:ilvl="0" w:tplc="680C25AC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B18D5"/>
    <w:multiLevelType w:val="multilevel"/>
    <w:tmpl w:val="CCA2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10BC1"/>
    <w:multiLevelType w:val="multilevel"/>
    <w:tmpl w:val="3C2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73465"/>
    <w:multiLevelType w:val="hybridMultilevel"/>
    <w:tmpl w:val="BAFA7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7424E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0070A"/>
    <w:multiLevelType w:val="multilevel"/>
    <w:tmpl w:val="6396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75421"/>
    <w:multiLevelType w:val="multilevel"/>
    <w:tmpl w:val="5E8C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13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1"/>
  </w:num>
  <w:num w:numId="11">
    <w:abstractNumId w:val="20"/>
  </w:num>
  <w:num w:numId="12">
    <w:abstractNumId w:val="19"/>
  </w:num>
  <w:num w:numId="13">
    <w:abstractNumId w:val="10"/>
  </w:num>
  <w:num w:numId="14">
    <w:abstractNumId w:val="16"/>
  </w:num>
  <w:num w:numId="15">
    <w:abstractNumId w:val="6"/>
  </w:num>
  <w:num w:numId="16">
    <w:abstractNumId w:val="14"/>
  </w:num>
  <w:num w:numId="17">
    <w:abstractNumId w:val="17"/>
  </w:num>
  <w:num w:numId="18">
    <w:abstractNumId w:val="7"/>
  </w:num>
  <w:num w:numId="19">
    <w:abstractNumId w:val="1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21DA4"/>
    <w:rsid w:val="00013FE7"/>
    <w:rsid w:val="00021DA4"/>
    <w:rsid w:val="00046EE1"/>
    <w:rsid w:val="000560AC"/>
    <w:rsid w:val="00081C4F"/>
    <w:rsid w:val="0008588D"/>
    <w:rsid w:val="0009347D"/>
    <w:rsid w:val="00095C10"/>
    <w:rsid w:val="000F17F7"/>
    <w:rsid w:val="000F38F4"/>
    <w:rsid w:val="000F6C30"/>
    <w:rsid w:val="00154DA5"/>
    <w:rsid w:val="0017548A"/>
    <w:rsid w:val="0018740A"/>
    <w:rsid w:val="001A4206"/>
    <w:rsid w:val="001B48B9"/>
    <w:rsid w:val="001B5C09"/>
    <w:rsid w:val="00202C0E"/>
    <w:rsid w:val="00221142"/>
    <w:rsid w:val="00253D00"/>
    <w:rsid w:val="00260EB5"/>
    <w:rsid w:val="00270A10"/>
    <w:rsid w:val="00286C65"/>
    <w:rsid w:val="0029336C"/>
    <w:rsid w:val="002D78A3"/>
    <w:rsid w:val="002F55BE"/>
    <w:rsid w:val="00302676"/>
    <w:rsid w:val="0033727C"/>
    <w:rsid w:val="00367558"/>
    <w:rsid w:val="00394209"/>
    <w:rsid w:val="003C5247"/>
    <w:rsid w:val="004C43CF"/>
    <w:rsid w:val="004E0FC0"/>
    <w:rsid w:val="00526F84"/>
    <w:rsid w:val="00546E22"/>
    <w:rsid w:val="00547784"/>
    <w:rsid w:val="00551CD1"/>
    <w:rsid w:val="0058350D"/>
    <w:rsid w:val="00596BAA"/>
    <w:rsid w:val="005C7EA7"/>
    <w:rsid w:val="005F26F1"/>
    <w:rsid w:val="005F6F89"/>
    <w:rsid w:val="00612F98"/>
    <w:rsid w:val="006157CF"/>
    <w:rsid w:val="0064038B"/>
    <w:rsid w:val="006D0F56"/>
    <w:rsid w:val="006F575C"/>
    <w:rsid w:val="007042F4"/>
    <w:rsid w:val="0070748A"/>
    <w:rsid w:val="007131F6"/>
    <w:rsid w:val="00744A84"/>
    <w:rsid w:val="00752DFF"/>
    <w:rsid w:val="00755CED"/>
    <w:rsid w:val="00755F82"/>
    <w:rsid w:val="0077291B"/>
    <w:rsid w:val="00777F85"/>
    <w:rsid w:val="0078465B"/>
    <w:rsid w:val="007C65BC"/>
    <w:rsid w:val="00867ED5"/>
    <w:rsid w:val="008C58FE"/>
    <w:rsid w:val="008D1308"/>
    <w:rsid w:val="008D1F01"/>
    <w:rsid w:val="008F30E9"/>
    <w:rsid w:val="0091535C"/>
    <w:rsid w:val="009375CE"/>
    <w:rsid w:val="00947E5A"/>
    <w:rsid w:val="009C61E6"/>
    <w:rsid w:val="009C6DBD"/>
    <w:rsid w:val="009D1307"/>
    <w:rsid w:val="009F038F"/>
    <w:rsid w:val="009F27F7"/>
    <w:rsid w:val="009F77AD"/>
    <w:rsid w:val="00A057BC"/>
    <w:rsid w:val="00A224AD"/>
    <w:rsid w:val="00A34027"/>
    <w:rsid w:val="00A47C54"/>
    <w:rsid w:val="00A834FD"/>
    <w:rsid w:val="00A86B6B"/>
    <w:rsid w:val="00AB3254"/>
    <w:rsid w:val="00AD7360"/>
    <w:rsid w:val="00AF003F"/>
    <w:rsid w:val="00B04C56"/>
    <w:rsid w:val="00B3414E"/>
    <w:rsid w:val="00B4179C"/>
    <w:rsid w:val="00B41E2A"/>
    <w:rsid w:val="00B4275F"/>
    <w:rsid w:val="00B42DE1"/>
    <w:rsid w:val="00B5118B"/>
    <w:rsid w:val="00B54B45"/>
    <w:rsid w:val="00B563C3"/>
    <w:rsid w:val="00BA6F00"/>
    <w:rsid w:val="00BB753F"/>
    <w:rsid w:val="00BF0B46"/>
    <w:rsid w:val="00C67BE7"/>
    <w:rsid w:val="00C7219D"/>
    <w:rsid w:val="00C86328"/>
    <w:rsid w:val="00CD1F06"/>
    <w:rsid w:val="00CE42DE"/>
    <w:rsid w:val="00D0052F"/>
    <w:rsid w:val="00D22AA8"/>
    <w:rsid w:val="00D55FFC"/>
    <w:rsid w:val="00DE09F6"/>
    <w:rsid w:val="00DE128D"/>
    <w:rsid w:val="00DE7B94"/>
    <w:rsid w:val="00DF6831"/>
    <w:rsid w:val="00E23B5D"/>
    <w:rsid w:val="00E33A8C"/>
    <w:rsid w:val="00E43280"/>
    <w:rsid w:val="00E57DF8"/>
    <w:rsid w:val="00E73BBA"/>
    <w:rsid w:val="00E9282C"/>
    <w:rsid w:val="00F17468"/>
    <w:rsid w:val="00F402C1"/>
    <w:rsid w:val="00F43C24"/>
    <w:rsid w:val="00F4641D"/>
    <w:rsid w:val="00F935CD"/>
    <w:rsid w:val="00FA1EE7"/>
    <w:rsid w:val="00FB537D"/>
    <w:rsid w:val="00FC5D45"/>
    <w:rsid w:val="00FD2B40"/>
    <w:rsid w:val="00FD6EE0"/>
    <w:rsid w:val="00FF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DA4"/>
  </w:style>
  <w:style w:type="paragraph" w:styleId="berschrift3">
    <w:name w:val="heading 3"/>
    <w:basedOn w:val="Standard"/>
    <w:link w:val="berschrift3Zchn"/>
    <w:uiPriority w:val="9"/>
    <w:qFormat/>
    <w:rsid w:val="00772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1DA4"/>
    <w:pPr>
      <w:spacing w:after="200" w:line="276" w:lineRule="auto"/>
      <w:ind w:left="720"/>
      <w:contextualSpacing/>
    </w:pPr>
    <w:rPr>
      <w:lang w:val="en-GB"/>
    </w:rPr>
  </w:style>
  <w:style w:type="table" w:customStyle="1" w:styleId="Listentabelle3Akzent51">
    <w:name w:val="Listentabelle 3 – Akzent 51"/>
    <w:basedOn w:val="NormaleTabelle"/>
    <w:uiPriority w:val="48"/>
    <w:rsid w:val="00021D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021D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021DA4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834FD"/>
    <w:rPr>
      <w:b/>
      <w:bCs/>
    </w:rPr>
  </w:style>
  <w:style w:type="character" w:customStyle="1" w:styleId="gmaildefault">
    <w:name w:val="gmail_default"/>
    <w:basedOn w:val="Absatz-Standardschriftart"/>
    <w:rsid w:val="000F38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91B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29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qu">
    <w:name w:val="qu"/>
    <w:basedOn w:val="Absatz-Standardschriftart"/>
    <w:rsid w:val="0077291B"/>
  </w:style>
  <w:style w:type="character" w:customStyle="1" w:styleId="gd">
    <w:name w:val="gd"/>
    <w:basedOn w:val="Absatz-Standardschriftart"/>
    <w:rsid w:val="0077291B"/>
  </w:style>
  <w:style w:type="character" w:customStyle="1" w:styleId="go">
    <w:name w:val="go"/>
    <w:basedOn w:val="Absatz-Standardschriftart"/>
    <w:rsid w:val="0077291B"/>
  </w:style>
  <w:style w:type="paragraph" w:styleId="StandardWeb">
    <w:name w:val="Normal (Web)"/>
    <w:basedOn w:val="Standard"/>
    <w:uiPriority w:val="99"/>
    <w:semiHidden/>
    <w:unhideWhenUsed/>
    <w:rsid w:val="0058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46C7-2406-4F0C-85C2-56F4800E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Nelie Tchamba</dc:creator>
  <cp:lastModifiedBy>ngouah</cp:lastModifiedBy>
  <cp:revision>2</cp:revision>
  <cp:lastPrinted>2019-08-09T09:37:00Z</cp:lastPrinted>
  <dcterms:created xsi:type="dcterms:W3CDTF">2019-08-12T23:08:00Z</dcterms:created>
  <dcterms:modified xsi:type="dcterms:W3CDTF">2019-08-12T23:08:00Z</dcterms:modified>
</cp:coreProperties>
</file>